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4C" w:rsidRPr="008F2DB7" w:rsidRDefault="00E719AE">
      <w:pPr>
        <w:spacing w:after="3" w:line="283" w:lineRule="auto"/>
        <w:ind w:left="8507" w:right="1372" w:firstLine="4"/>
        <w:jc w:val="left"/>
        <w:rPr>
          <w:sz w:val="24"/>
          <w:szCs w:val="24"/>
        </w:rPr>
      </w:pPr>
      <w:r w:rsidRPr="008F2DB7">
        <w:rPr>
          <w:sz w:val="24"/>
          <w:szCs w:val="24"/>
        </w:rPr>
        <w:t>Додаток 2</w:t>
      </w:r>
      <w:r w:rsidR="008F2DB7" w:rsidRPr="008F2DB7">
        <w:rPr>
          <w:sz w:val="24"/>
          <w:szCs w:val="24"/>
        </w:rPr>
        <w:br/>
      </w:r>
      <w:r w:rsidRPr="008F2DB7">
        <w:rPr>
          <w:sz w:val="24"/>
          <w:szCs w:val="24"/>
        </w:rPr>
        <w:t xml:space="preserve">до Положення про вимоги до структури </w:t>
      </w:r>
      <w:r w:rsidR="008F2DB7" w:rsidRPr="008F2DB7">
        <w:rPr>
          <w:sz w:val="24"/>
          <w:szCs w:val="24"/>
        </w:rPr>
        <w:br/>
      </w:r>
      <w:r w:rsidRPr="008F2DB7">
        <w:rPr>
          <w:sz w:val="24"/>
          <w:szCs w:val="24"/>
        </w:rPr>
        <w:t>власно</w:t>
      </w:r>
      <w:r w:rsidR="008F2DB7" w:rsidRPr="008F2DB7">
        <w:rPr>
          <w:sz w:val="24"/>
          <w:szCs w:val="24"/>
        </w:rPr>
        <w:t>сті надавачів фінансових послуг</w:t>
      </w:r>
    </w:p>
    <w:p w:rsidR="0044664C" w:rsidRPr="008F2DB7" w:rsidRDefault="00E719AE" w:rsidP="008F2DB7">
      <w:pPr>
        <w:spacing w:after="35"/>
        <w:ind w:left="8517" w:right="325"/>
        <w:jc w:val="left"/>
        <w:rPr>
          <w:sz w:val="24"/>
          <w:szCs w:val="24"/>
        </w:rPr>
      </w:pPr>
      <w:r w:rsidRPr="008F2DB7">
        <w:rPr>
          <w:sz w:val="24"/>
          <w:szCs w:val="24"/>
        </w:rPr>
        <w:t>(у редакції постанови Правління</w:t>
      </w:r>
      <w:r w:rsidR="008F2DB7" w:rsidRPr="008F2DB7">
        <w:rPr>
          <w:sz w:val="24"/>
          <w:szCs w:val="24"/>
        </w:rPr>
        <w:br/>
        <w:t>Національного банку України</w:t>
      </w:r>
    </w:p>
    <w:p w:rsidR="0044664C" w:rsidRPr="008F2DB7" w:rsidRDefault="00E719AE" w:rsidP="008F2DB7">
      <w:pPr>
        <w:spacing w:after="3" w:line="270" w:lineRule="auto"/>
        <w:ind w:left="8505" w:right="2502"/>
        <w:jc w:val="left"/>
        <w:rPr>
          <w:sz w:val="24"/>
          <w:szCs w:val="24"/>
        </w:rPr>
      </w:pPr>
      <w:r w:rsidRPr="008F2DB7">
        <w:rPr>
          <w:sz w:val="24"/>
          <w:szCs w:val="24"/>
        </w:rPr>
        <w:t>від 31 березня 2023 року № 42</w:t>
      </w:r>
    </w:p>
    <w:p w:rsidR="0044664C" w:rsidRPr="008F2DB7" w:rsidRDefault="00E719AE">
      <w:pPr>
        <w:spacing w:after="276"/>
        <w:ind w:left="8517"/>
        <w:rPr>
          <w:sz w:val="24"/>
          <w:szCs w:val="24"/>
        </w:rPr>
      </w:pPr>
      <w:r w:rsidRPr="008F2DB7">
        <w:rPr>
          <w:sz w:val="24"/>
          <w:szCs w:val="24"/>
        </w:rPr>
        <w:t>(п</w:t>
      </w:r>
      <w:r w:rsidR="008F2DB7" w:rsidRPr="008F2DB7">
        <w:rPr>
          <w:sz w:val="24"/>
          <w:szCs w:val="24"/>
        </w:rPr>
        <w:t>ідпункт 2 пункту 34 розділу IV)</w:t>
      </w:r>
    </w:p>
    <w:p w:rsidR="0044664C" w:rsidRPr="008F2DB7" w:rsidRDefault="008F2DB7" w:rsidP="008F2DB7">
      <w:pPr>
        <w:spacing w:after="55" w:line="269" w:lineRule="auto"/>
        <w:ind w:left="148" w:right="212"/>
        <w:jc w:val="center"/>
        <w:rPr>
          <w:b/>
        </w:rPr>
      </w:pPr>
      <w:r w:rsidRPr="008F2DB7">
        <w:rPr>
          <w:b/>
        </w:rPr>
        <w:t>Відомості</w:t>
      </w:r>
      <w:r w:rsidRPr="008F2DB7">
        <w:rPr>
          <w:b/>
        </w:rPr>
        <w:br/>
      </w:r>
      <w:r w:rsidR="00E719AE" w:rsidRPr="008F2DB7">
        <w:rPr>
          <w:b/>
        </w:rPr>
        <w:t>про остаточних ключових учасників у структурі власності юридичної особи</w:t>
      </w:r>
      <w:r w:rsidRPr="008F2DB7">
        <w:rPr>
          <w:b/>
        </w:rPr>
        <w:br/>
      </w:r>
      <w:r w:rsidR="00E719AE" w:rsidRPr="008F2DB7">
        <w:rPr>
          <w:b/>
        </w:rPr>
        <w:t>станом н</w:t>
      </w:r>
      <w:r>
        <w:rPr>
          <w:b/>
        </w:rPr>
        <w:t xml:space="preserve">а </w:t>
      </w:r>
      <w:r w:rsidR="007B2110">
        <w:rPr>
          <w:b/>
        </w:rPr>
        <w:t>01.01.</w:t>
      </w:r>
      <w:r>
        <w:rPr>
          <w:b/>
        </w:rPr>
        <w:t>20</w:t>
      </w:r>
      <w:r w:rsidR="007B2110">
        <w:rPr>
          <w:b/>
        </w:rPr>
        <w:t>23</w:t>
      </w:r>
      <w:r>
        <w:rPr>
          <w:b/>
        </w:rPr>
        <w:t xml:space="preserve"> року</w:t>
      </w:r>
    </w:p>
    <w:p w:rsidR="008F2DB7" w:rsidRDefault="008F2DB7">
      <w:pPr>
        <w:spacing w:after="36"/>
        <w:ind w:left="-5"/>
      </w:pPr>
    </w:p>
    <w:p w:rsidR="0044664C" w:rsidRPr="008F2DB7" w:rsidRDefault="003E5CE0">
      <w:pPr>
        <w:spacing w:after="36"/>
        <w:ind w:left="-5"/>
        <w:rPr>
          <w:sz w:val="24"/>
          <w:szCs w:val="24"/>
        </w:rPr>
      </w:pPr>
      <w:r>
        <w:rPr>
          <w:b/>
          <w:u w:val="single"/>
        </w:rPr>
        <w:t>ТО</w:t>
      </w:r>
      <w:r w:rsidR="007B2110">
        <w:rPr>
          <w:b/>
          <w:u w:val="single"/>
        </w:rPr>
        <w:t>ВАРИСТВО З ОБМЕЖЕНОЮ ВІДПОВІДАЛЬНІСТЮ</w:t>
      </w:r>
      <w:r w:rsidR="007B2110">
        <w:rPr>
          <w:b/>
        </w:rPr>
        <w:t xml:space="preserve"> </w:t>
      </w:r>
      <w:r w:rsidR="007B2110">
        <w:rPr>
          <w:b/>
          <w:u w:val="single"/>
        </w:rPr>
        <w:t>«ПРОФ-АГРО-ТРАНС»</w:t>
      </w:r>
      <w:r w:rsidR="007B2110">
        <w:rPr>
          <w:b/>
        </w:rPr>
        <w:t xml:space="preserve"> </w:t>
      </w:r>
      <w:r w:rsidR="00E719AE" w:rsidRPr="008F2DB7">
        <w:rPr>
          <w:sz w:val="24"/>
          <w:szCs w:val="24"/>
        </w:rPr>
        <w:t xml:space="preserve">(далі </w:t>
      </w:r>
      <w:r w:rsidR="008F2DB7" w:rsidRPr="008F2DB7">
        <w:rPr>
          <w:sz w:val="24"/>
          <w:szCs w:val="24"/>
        </w:rPr>
        <w:t>- юридична особа)</w:t>
      </w:r>
    </w:p>
    <w:p w:rsidR="0044664C" w:rsidRPr="008F2DB7" w:rsidRDefault="00E719AE">
      <w:pPr>
        <w:spacing w:after="13"/>
        <w:ind w:left="-5"/>
        <w:rPr>
          <w:sz w:val="20"/>
          <w:szCs w:val="20"/>
        </w:rPr>
      </w:pPr>
      <w:r w:rsidRPr="008F2DB7">
        <w:rPr>
          <w:sz w:val="20"/>
          <w:szCs w:val="20"/>
        </w:rPr>
        <w:t>(повн</w:t>
      </w:r>
      <w:r w:rsidR="008F2DB7">
        <w:rPr>
          <w:sz w:val="20"/>
          <w:szCs w:val="20"/>
        </w:rPr>
        <w:t>е найменування юридичної особи)</w:t>
      </w:r>
    </w:p>
    <w:p w:rsidR="0044664C" w:rsidRPr="008F2DB7" w:rsidRDefault="00E719AE" w:rsidP="007B2110">
      <w:pPr>
        <w:spacing w:after="0" w:line="259" w:lineRule="auto"/>
        <w:ind w:left="0" w:firstLine="0"/>
        <w:jc w:val="center"/>
        <w:rPr>
          <w:sz w:val="24"/>
          <w:szCs w:val="24"/>
        </w:rPr>
      </w:pPr>
      <w:r w:rsidRPr="008F2DB7">
        <w:rPr>
          <w:sz w:val="24"/>
          <w:szCs w:val="24"/>
        </w:rPr>
        <w:t>І. Інформація про</w:t>
      </w:r>
      <w:r w:rsidR="008F2DB7">
        <w:rPr>
          <w:sz w:val="24"/>
          <w:szCs w:val="24"/>
        </w:rPr>
        <w:t xml:space="preserve"> остаточного ключового учасника</w:t>
      </w:r>
    </w:p>
    <w:p w:rsidR="0044664C" w:rsidRPr="007B2110" w:rsidRDefault="008F2DB7" w:rsidP="007B2110">
      <w:pPr>
        <w:spacing w:after="3" w:line="270" w:lineRule="auto"/>
        <w:ind w:left="10" w:right="56"/>
        <w:jc w:val="right"/>
        <w:rPr>
          <w:sz w:val="24"/>
          <w:szCs w:val="24"/>
        </w:rPr>
      </w:pPr>
      <w:r>
        <w:rPr>
          <w:sz w:val="24"/>
          <w:szCs w:val="24"/>
        </w:rPr>
        <w:t>Таблиця 1</w:t>
      </w:r>
      <w:r w:rsidR="00E719AE">
        <w:rPr>
          <w:sz w:val="24"/>
        </w:rPr>
        <w:t xml:space="preserve"> </w:t>
      </w:r>
    </w:p>
    <w:tbl>
      <w:tblPr>
        <w:tblStyle w:val="TableGrid"/>
        <w:tblW w:w="14604" w:type="dxa"/>
        <w:tblInd w:w="5" w:type="dxa"/>
        <w:tblCellMar>
          <w:top w:w="11" w:type="dxa"/>
          <w:left w:w="127" w:type="dxa"/>
          <w:right w:w="59" w:type="dxa"/>
        </w:tblCellMar>
        <w:tblLook w:val="04A0" w:firstRow="1" w:lastRow="0" w:firstColumn="1" w:lastColumn="0" w:noHBand="0" w:noVBand="1"/>
      </w:tblPr>
      <w:tblGrid>
        <w:gridCol w:w="514"/>
        <w:gridCol w:w="2152"/>
        <w:gridCol w:w="857"/>
        <w:gridCol w:w="1446"/>
        <w:gridCol w:w="3045"/>
        <w:gridCol w:w="887"/>
        <w:gridCol w:w="1348"/>
        <w:gridCol w:w="1081"/>
        <w:gridCol w:w="3274"/>
      </w:tblGrid>
      <w:tr w:rsidR="007B2110" w:rsidRPr="008F2DB7" w:rsidTr="007B2110">
        <w:trPr>
          <w:trHeight w:val="852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16" w:line="259" w:lineRule="auto"/>
              <w:ind w:left="34" w:firstLine="0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>№</w:t>
            </w:r>
          </w:p>
          <w:p w:rsidR="0044664C" w:rsidRPr="008F2DB7" w:rsidRDefault="00E719A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з/п </w:t>
            </w: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 w:rsidP="008F2DB7">
            <w:pPr>
              <w:spacing w:after="0" w:line="237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Прізвище, власне ім’я та по батькові або повне найменування остаточного ключового учасника 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Тип особи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 w:rsidP="008F2DB7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Чи є особа власником істотної участі в юридичній особі 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Інформація про особу 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 w:rsidP="00D02780">
            <w:pPr>
              <w:spacing w:after="0" w:line="259" w:lineRule="auto"/>
              <w:ind w:left="77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>Участь особи в юридичній особі, %</w:t>
            </w:r>
          </w:p>
        </w:tc>
        <w:tc>
          <w:tcPr>
            <w:tcW w:w="3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 w:rsidP="00D02780">
            <w:pPr>
              <w:spacing w:after="0" w:line="259" w:lineRule="auto"/>
              <w:ind w:left="0" w:right="-45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Опис взаємозв’язку особи з юридичною особою </w:t>
            </w:r>
          </w:p>
        </w:tc>
      </w:tr>
      <w:tr w:rsidR="007B2110" w:rsidRPr="008F2DB7" w:rsidTr="007B2110">
        <w:trPr>
          <w:trHeight w:val="11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пряма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7B2110">
            <w:pPr>
              <w:spacing w:after="0" w:line="259" w:lineRule="auto"/>
              <w:ind w:left="98" w:firstLine="0"/>
              <w:jc w:val="left"/>
              <w:rPr>
                <w:sz w:val="24"/>
                <w:szCs w:val="24"/>
              </w:rPr>
            </w:pPr>
            <w:proofErr w:type="spellStart"/>
            <w:r w:rsidRPr="008F2DB7">
              <w:rPr>
                <w:sz w:val="24"/>
                <w:szCs w:val="24"/>
              </w:rPr>
              <w:t>О</w:t>
            </w:r>
            <w:r w:rsidR="00E719AE" w:rsidRPr="008F2DB7">
              <w:rPr>
                <w:sz w:val="24"/>
                <w:szCs w:val="24"/>
              </w:rPr>
              <w:t>посеред</w:t>
            </w:r>
            <w:proofErr w:type="spellEnd"/>
            <w:r>
              <w:rPr>
                <w:sz w:val="24"/>
                <w:szCs w:val="24"/>
              </w:rPr>
              <w:t>-</w:t>
            </w:r>
            <w:r w:rsidR="00E719AE" w:rsidRPr="008F2DB7">
              <w:rPr>
                <w:sz w:val="24"/>
                <w:szCs w:val="24"/>
              </w:rPr>
              <w:t xml:space="preserve">кована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сукупна </w:t>
            </w:r>
          </w:p>
        </w:tc>
        <w:tc>
          <w:tcPr>
            <w:tcW w:w="3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44664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B2110" w:rsidRPr="008F2DB7" w:rsidTr="007B2110">
        <w:trPr>
          <w:trHeight w:val="33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9 </w:t>
            </w:r>
          </w:p>
        </w:tc>
      </w:tr>
      <w:tr w:rsidR="007B2110" w:rsidTr="007B2110">
        <w:tblPrEx>
          <w:tblCellMar>
            <w:top w:w="9" w:type="dxa"/>
            <w:left w:w="115" w:type="dxa"/>
            <w:right w:w="115" w:type="dxa"/>
          </w:tblCellMar>
        </w:tblPrEx>
        <w:trPr>
          <w:trHeight w:val="39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Default="007B2110">
            <w:pPr>
              <w:spacing w:after="0" w:line="259" w:lineRule="auto"/>
              <w:ind w:left="65" w:firstLine="0"/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7B2110">
            <w:pPr>
              <w:spacing w:after="0" w:line="259" w:lineRule="auto"/>
              <w:ind w:left="75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>Нікітін Борис Олександрович</w:t>
            </w:r>
            <w:r w:rsidR="00E719AE" w:rsidRPr="007B2110">
              <w:rPr>
                <w:szCs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E719AE">
            <w:pPr>
              <w:spacing w:after="0" w:line="259" w:lineRule="auto"/>
              <w:ind w:left="77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 xml:space="preserve"> </w:t>
            </w:r>
            <w:r w:rsidR="007B2110" w:rsidRPr="007B2110">
              <w:rPr>
                <w:szCs w:val="28"/>
              </w:rPr>
              <w:t>ФО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7B2110">
            <w:pPr>
              <w:spacing w:after="0" w:line="259" w:lineRule="auto"/>
              <w:ind w:left="77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>Так</w:t>
            </w:r>
            <w:r w:rsidR="00E719AE" w:rsidRPr="007B2110">
              <w:rPr>
                <w:szCs w:val="28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7B2110">
            <w:pPr>
              <w:spacing w:after="0" w:line="259" w:lineRule="auto"/>
              <w:ind w:left="77" w:firstLine="0"/>
              <w:jc w:val="center"/>
              <w:rPr>
                <w:szCs w:val="28"/>
              </w:rPr>
            </w:pPr>
            <w:bookmarkStart w:id="0" w:name="_GoBack"/>
            <w:proofErr w:type="spellStart"/>
            <w:r w:rsidRPr="007B2110">
              <w:rPr>
                <w:szCs w:val="28"/>
              </w:rPr>
              <w:t>ГромадянствоУкраїни</w:t>
            </w:r>
            <w:proofErr w:type="spellEnd"/>
            <w:r w:rsidRPr="007B2110">
              <w:rPr>
                <w:szCs w:val="28"/>
              </w:rPr>
              <w:t xml:space="preserve">; місце проживання </w:t>
            </w:r>
            <w:r w:rsidR="003C63C0">
              <w:rPr>
                <w:szCs w:val="28"/>
              </w:rPr>
              <w:t>–</w:t>
            </w:r>
            <w:r w:rsidRPr="007B2110">
              <w:rPr>
                <w:szCs w:val="28"/>
              </w:rPr>
              <w:t xml:space="preserve"> </w:t>
            </w:r>
            <w:r w:rsidR="003C63C0">
              <w:rPr>
                <w:szCs w:val="28"/>
              </w:rPr>
              <w:t xml:space="preserve">Одеса, </w:t>
            </w:r>
            <w:r w:rsidRPr="007B2110">
              <w:rPr>
                <w:szCs w:val="28"/>
              </w:rPr>
              <w:t>Україна</w:t>
            </w:r>
            <w:r w:rsidR="00E719AE" w:rsidRPr="007B2110">
              <w:rPr>
                <w:szCs w:val="28"/>
              </w:rPr>
              <w:t xml:space="preserve"> </w:t>
            </w:r>
            <w:bookmarkEnd w:id="0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7B2110">
            <w:pPr>
              <w:spacing w:after="0" w:line="259" w:lineRule="auto"/>
              <w:ind w:left="8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E719AE" w:rsidRPr="007B2110">
              <w:rPr>
                <w:szCs w:val="28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E719AE">
            <w:pPr>
              <w:spacing w:after="0" w:line="259" w:lineRule="auto"/>
              <w:ind w:left="79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 xml:space="preserve"> </w:t>
            </w:r>
            <w:r w:rsidR="007B2110">
              <w:rPr>
                <w:szCs w:val="2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7B2110" w:rsidRDefault="00E719AE">
            <w:pPr>
              <w:spacing w:after="0" w:line="259" w:lineRule="auto"/>
              <w:ind w:left="77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 xml:space="preserve"> </w:t>
            </w:r>
            <w:r w:rsidR="007B2110">
              <w:rPr>
                <w:szCs w:val="28"/>
              </w:rPr>
              <w:t>100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10" w:rsidRPr="007B2110" w:rsidRDefault="007B2110" w:rsidP="007B2110">
            <w:pPr>
              <w:spacing w:after="0" w:line="259" w:lineRule="auto"/>
              <w:ind w:left="79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Через </w:t>
            </w:r>
            <w:proofErr w:type="spellStart"/>
            <w:r w:rsidRPr="007B2110">
              <w:rPr>
                <w:szCs w:val="28"/>
              </w:rPr>
              <w:t>Prof-Agro-Trans</w:t>
            </w:r>
            <w:proofErr w:type="spellEnd"/>
            <w:r w:rsidRPr="007B2110">
              <w:rPr>
                <w:szCs w:val="28"/>
              </w:rPr>
              <w:t xml:space="preserve"> </w:t>
            </w:r>
            <w:proofErr w:type="spellStart"/>
            <w:r w:rsidRPr="007B2110">
              <w:rPr>
                <w:szCs w:val="28"/>
              </w:rPr>
              <w:t>GmbH</w:t>
            </w:r>
            <w:proofErr w:type="spellEnd"/>
            <w:r>
              <w:rPr>
                <w:szCs w:val="28"/>
              </w:rPr>
              <w:t xml:space="preserve"> (Німеччина)</w:t>
            </w:r>
            <w:r w:rsidR="00E719AE" w:rsidRPr="007B2110">
              <w:rPr>
                <w:szCs w:val="28"/>
              </w:rPr>
              <w:t xml:space="preserve"> </w:t>
            </w:r>
            <w:r w:rsidRPr="007B2110">
              <w:rPr>
                <w:szCs w:val="28"/>
              </w:rPr>
              <w:t>(100%), якому належить</w:t>
            </w:r>
          </w:p>
          <w:p w:rsidR="007B2110" w:rsidRPr="007B2110" w:rsidRDefault="007B2110" w:rsidP="007B2110">
            <w:pPr>
              <w:spacing w:after="0" w:line="259" w:lineRule="auto"/>
              <w:ind w:left="79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 xml:space="preserve">100% частки  у </w:t>
            </w:r>
            <w:r>
              <w:rPr>
                <w:szCs w:val="28"/>
              </w:rPr>
              <w:t>с</w:t>
            </w:r>
            <w:r w:rsidRPr="007B2110">
              <w:rPr>
                <w:szCs w:val="28"/>
              </w:rPr>
              <w:t>татутному</w:t>
            </w:r>
            <w:r>
              <w:rPr>
                <w:szCs w:val="28"/>
              </w:rPr>
              <w:t xml:space="preserve"> </w:t>
            </w:r>
            <w:r w:rsidRPr="007B2110">
              <w:rPr>
                <w:szCs w:val="28"/>
              </w:rPr>
              <w:t>капіталі надавача</w:t>
            </w:r>
          </w:p>
          <w:p w:rsidR="0044664C" w:rsidRPr="007B2110" w:rsidRDefault="007B2110" w:rsidP="007B2110">
            <w:pPr>
              <w:spacing w:after="0" w:line="259" w:lineRule="auto"/>
              <w:ind w:left="79" w:firstLine="0"/>
              <w:jc w:val="center"/>
              <w:rPr>
                <w:szCs w:val="28"/>
              </w:rPr>
            </w:pPr>
            <w:r w:rsidRPr="007B2110">
              <w:rPr>
                <w:szCs w:val="28"/>
              </w:rPr>
              <w:t>фінансових послуг</w:t>
            </w:r>
          </w:p>
        </w:tc>
      </w:tr>
    </w:tbl>
    <w:p w:rsidR="0044664C" w:rsidRDefault="00E719AE">
      <w:pPr>
        <w:spacing w:after="25" w:line="259" w:lineRule="auto"/>
        <w:ind w:left="0" w:firstLine="0"/>
        <w:jc w:val="right"/>
      </w:pPr>
      <w:r>
        <w:t xml:space="preserve"> </w:t>
      </w:r>
    </w:p>
    <w:p w:rsidR="008F2DB7" w:rsidRDefault="008F2DB7">
      <w:pPr>
        <w:spacing w:after="160" w:line="259" w:lineRule="auto"/>
        <w:ind w:left="0" w:firstLine="0"/>
        <w:jc w:val="left"/>
      </w:pPr>
      <w:r>
        <w:br w:type="page"/>
      </w:r>
    </w:p>
    <w:p w:rsidR="0044664C" w:rsidRPr="00D02780" w:rsidRDefault="00E719AE" w:rsidP="00D02780">
      <w:pPr>
        <w:spacing w:after="291" w:line="270" w:lineRule="auto"/>
        <w:ind w:left="10" w:right="56"/>
        <w:jc w:val="center"/>
        <w:rPr>
          <w:sz w:val="24"/>
          <w:szCs w:val="24"/>
        </w:rPr>
      </w:pPr>
      <w:r w:rsidRPr="00D02780">
        <w:rPr>
          <w:sz w:val="24"/>
          <w:szCs w:val="24"/>
        </w:rPr>
        <w:lastRenderedPageBreak/>
        <w:t>ІІ. Розрахунок опосередкованої участі остаточного ключового учасника в юридичній особі (колонка 7 таблиці 1)</w:t>
      </w:r>
    </w:p>
    <w:p w:rsidR="0044664C" w:rsidRPr="00D02780" w:rsidRDefault="00E719AE">
      <w:pPr>
        <w:spacing w:after="3" w:line="270" w:lineRule="auto"/>
        <w:ind w:left="10" w:right="56"/>
        <w:jc w:val="right"/>
        <w:rPr>
          <w:sz w:val="24"/>
          <w:szCs w:val="24"/>
        </w:rPr>
      </w:pPr>
      <w:r w:rsidRPr="00D02780">
        <w:rPr>
          <w:sz w:val="24"/>
          <w:szCs w:val="24"/>
        </w:rPr>
        <w:t xml:space="preserve">Таблиця 2 </w:t>
      </w:r>
    </w:p>
    <w:tbl>
      <w:tblPr>
        <w:tblStyle w:val="TableGrid"/>
        <w:tblW w:w="14565" w:type="dxa"/>
        <w:tblInd w:w="5" w:type="dxa"/>
        <w:tblCellMar>
          <w:top w:w="9" w:type="dxa"/>
          <w:left w:w="115" w:type="dxa"/>
          <w:right w:w="86" w:type="dxa"/>
        </w:tblCellMar>
        <w:tblLook w:val="04A0" w:firstRow="1" w:lastRow="0" w:firstColumn="1" w:lastColumn="0" w:noHBand="0" w:noVBand="1"/>
      </w:tblPr>
      <w:tblGrid>
        <w:gridCol w:w="698"/>
        <w:gridCol w:w="8999"/>
        <w:gridCol w:w="4868"/>
      </w:tblGrid>
      <w:tr w:rsidR="0044664C" w:rsidRPr="008F2DB7">
        <w:trPr>
          <w:trHeight w:val="74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№ з/п 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Прізвище, власне ім’я та по батькові фізичної особи або повне найменування юридичної особи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28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Розрахунок </w:t>
            </w:r>
          </w:p>
        </w:tc>
      </w:tr>
      <w:tr w:rsidR="0044664C" w:rsidRPr="008F2DB7">
        <w:trPr>
          <w:trHeight w:val="33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28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3 </w:t>
            </w:r>
          </w:p>
        </w:tc>
      </w:tr>
      <w:tr w:rsidR="0044664C" w:rsidRPr="008F2DB7">
        <w:trPr>
          <w:trHeight w:val="3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7B2110">
            <w:pPr>
              <w:spacing w:after="0" w:line="259" w:lineRule="auto"/>
              <w:ind w:left="39" w:firstLine="0"/>
              <w:jc w:val="center"/>
              <w:rPr>
                <w:sz w:val="24"/>
                <w:szCs w:val="24"/>
              </w:rPr>
            </w:pPr>
            <w:r w:rsidRPr="007B2110">
              <w:rPr>
                <w:sz w:val="24"/>
                <w:szCs w:val="24"/>
              </w:rPr>
              <w:t>Нікітін Борис Олександрович</w:t>
            </w:r>
            <w:r w:rsidR="00E719AE" w:rsidRPr="008F2D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64C" w:rsidRPr="008F2DB7" w:rsidRDefault="00E719AE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8F2DB7">
              <w:rPr>
                <w:sz w:val="24"/>
                <w:szCs w:val="24"/>
              </w:rPr>
              <w:t xml:space="preserve"> </w:t>
            </w:r>
            <w:r w:rsidR="007B2110">
              <w:rPr>
                <w:sz w:val="24"/>
                <w:szCs w:val="24"/>
              </w:rPr>
              <w:t>100</w:t>
            </w:r>
          </w:p>
        </w:tc>
      </w:tr>
    </w:tbl>
    <w:p w:rsidR="0044664C" w:rsidRDefault="00E719AE">
      <w:pPr>
        <w:spacing w:after="0" w:line="259" w:lineRule="auto"/>
        <w:ind w:left="0" w:firstLine="0"/>
        <w:jc w:val="left"/>
      </w:pPr>
      <w:r>
        <w:t xml:space="preserve"> </w:t>
      </w:r>
    </w:p>
    <w:p w:rsidR="0044664C" w:rsidRDefault="00E719AE">
      <w:pPr>
        <w:spacing w:after="0" w:line="259" w:lineRule="auto"/>
        <w:ind w:left="0" w:firstLine="0"/>
        <w:jc w:val="left"/>
      </w:pPr>
      <w:r>
        <w:t xml:space="preserve"> </w:t>
      </w:r>
    </w:p>
    <w:p w:rsidR="0044664C" w:rsidRDefault="007B2110">
      <w:pPr>
        <w:spacing w:after="30"/>
        <w:ind w:left="-5"/>
      </w:pPr>
      <w:r w:rsidRPr="007B2110">
        <w:rPr>
          <w:u w:val="single"/>
        </w:rPr>
        <w:t>Директор</w:t>
      </w:r>
      <w:r w:rsidR="00E719AE">
        <w:t xml:space="preserve">__________________________                   _____________________            </w:t>
      </w:r>
      <w:r>
        <w:t xml:space="preserve">              </w:t>
      </w:r>
      <w:r>
        <w:rPr>
          <w:u w:val="single"/>
        </w:rPr>
        <w:t>Борис Нікітін</w:t>
      </w:r>
      <w:r w:rsidR="008F2DB7">
        <w:t>______</w:t>
      </w:r>
    </w:p>
    <w:p w:rsidR="008F2DB7" w:rsidRDefault="00E719AE">
      <w:pPr>
        <w:spacing w:after="34"/>
        <w:ind w:left="-5" w:right="203"/>
        <w:rPr>
          <w:sz w:val="20"/>
          <w:szCs w:val="20"/>
        </w:rPr>
      </w:pPr>
      <w:r w:rsidRPr="008F2DB7">
        <w:rPr>
          <w:sz w:val="20"/>
          <w:szCs w:val="20"/>
        </w:rPr>
        <w:t xml:space="preserve">(посада/реквізити документа, на підставі                          </w:t>
      </w:r>
      <w:r w:rsidR="008F2DB7">
        <w:rPr>
          <w:sz w:val="20"/>
          <w:szCs w:val="20"/>
        </w:rPr>
        <w:t xml:space="preserve">                                         </w:t>
      </w:r>
      <w:r w:rsidRPr="008F2DB7">
        <w:rPr>
          <w:sz w:val="20"/>
          <w:szCs w:val="20"/>
        </w:rPr>
        <w:t xml:space="preserve">      (підпис)               </w:t>
      </w:r>
      <w:r w:rsidR="008F2DB7">
        <w:rPr>
          <w:sz w:val="20"/>
          <w:szCs w:val="20"/>
        </w:rPr>
        <w:t xml:space="preserve">                           </w:t>
      </w:r>
      <w:r w:rsidRPr="008F2DB7">
        <w:rPr>
          <w:sz w:val="20"/>
          <w:szCs w:val="20"/>
        </w:rPr>
        <w:t xml:space="preserve">                      (власне ім’я та прізвище)</w:t>
      </w:r>
    </w:p>
    <w:p w:rsidR="0044664C" w:rsidRPr="008F2DB7" w:rsidRDefault="00E719AE">
      <w:pPr>
        <w:spacing w:after="34"/>
        <w:ind w:left="-5" w:right="203"/>
        <w:rPr>
          <w:sz w:val="20"/>
          <w:szCs w:val="20"/>
        </w:rPr>
      </w:pPr>
      <w:r w:rsidRPr="008F2DB7">
        <w:rPr>
          <w:sz w:val="20"/>
          <w:szCs w:val="20"/>
        </w:rPr>
        <w:t xml:space="preserve">якого діє відповідальна особа/ </w:t>
      </w:r>
    </w:p>
    <w:p w:rsidR="0044664C" w:rsidRPr="008F2DB7" w:rsidRDefault="00E719AE">
      <w:pPr>
        <w:spacing w:after="4611"/>
        <w:ind w:left="-5"/>
        <w:rPr>
          <w:sz w:val="20"/>
          <w:szCs w:val="20"/>
        </w:rPr>
      </w:pPr>
      <w:r w:rsidRPr="008F2DB7">
        <w:rPr>
          <w:sz w:val="20"/>
          <w:szCs w:val="20"/>
        </w:rPr>
        <w:t>уповноважений представник юридичної особи)</w:t>
      </w:r>
    </w:p>
    <w:p w:rsidR="00DE4FD8" w:rsidRPr="00CE36D9" w:rsidRDefault="00DE4FD8" w:rsidP="00CE36D9">
      <w:pPr>
        <w:spacing w:after="160" w:line="259" w:lineRule="auto"/>
        <w:ind w:left="0" w:firstLine="0"/>
        <w:jc w:val="left"/>
      </w:pPr>
    </w:p>
    <w:sectPr w:rsidR="00DE4FD8" w:rsidRPr="00CE36D9" w:rsidSect="00081B2D">
      <w:headerReference w:type="even" r:id="rId7"/>
      <w:headerReference w:type="default" r:id="rId8"/>
      <w:headerReference w:type="first" r:id="rId9"/>
      <w:pgSz w:w="16841" w:h="11911" w:orient="landscape"/>
      <w:pgMar w:top="363" w:right="494" w:bottom="7" w:left="1702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01" w:rsidRDefault="007C7201">
      <w:pPr>
        <w:spacing w:after="0" w:line="240" w:lineRule="auto"/>
      </w:pPr>
      <w:r>
        <w:separator/>
      </w:r>
    </w:p>
  </w:endnote>
  <w:endnote w:type="continuationSeparator" w:id="0">
    <w:p w:rsidR="007C7201" w:rsidRDefault="007C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01" w:rsidRDefault="007C7201">
      <w:pPr>
        <w:spacing w:after="0" w:line="240" w:lineRule="auto"/>
      </w:pPr>
      <w:r>
        <w:separator/>
      </w:r>
    </w:p>
  </w:footnote>
  <w:footnote w:type="continuationSeparator" w:id="0">
    <w:p w:rsidR="007C7201" w:rsidRDefault="007C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4C" w:rsidRPr="00D02780" w:rsidRDefault="00E719AE" w:rsidP="00D02780">
    <w:pPr>
      <w:pStyle w:val="a5"/>
    </w:pPr>
    <w:r w:rsidRPr="00D02780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4C" w:rsidRPr="00D02780" w:rsidRDefault="00E719AE" w:rsidP="00D02780">
    <w:pPr>
      <w:pStyle w:val="a5"/>
    </w:pPr>
    <w:r w:rsidRPr="00D0278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4C" w:rsidRDefault="0044664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250"/>
    <w:multiLevelType w:val="hybridMultilevel"/>
    <w:tmpl w:val="F9109E72"/>
    <w:lvl w:ilvl="0" w:tplc="C34836DC">
      <w:start w:val="6"/>
      <w:numFmt w:val="decimal"/>
      <w:lvlText w:val="%1."/>
      <w:lvlJc w:val="left"/>
      <w:pPr>
        <w:ind w:left="708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FA2D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F26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447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FE75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4BE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AC46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D8A8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1CF1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408F1"/>
    <w:multiLevelType w:val="hybridMultilevel"/>
    <w:tmpl w:val="C0B4545E"/>
    <w:lvl w:ilvl="0" w:tplc="60C0219C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A7F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88A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28B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655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4CB8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B0FF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68F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9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973F79"/>
    <w:multiLevelType w:val="hybridMultilevel"/>
    <w:tmpl w:val="6E12440C"/>
    <w:lvl w:ilvl="0" w:tplc="E2C076F0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90972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AA194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E41AA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B883D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217A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AD1E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BCBC8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9EBC0E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9A2AE8"/>
    <w:multiLevelType w:val="hybridMultilevel"/>
    <w:tmpl w:val="4E907786"/>
    <w:lvl w:ilvl="0" w:tplc="FBE67288">
      <w:start w:val="1"/>
      <w:numFmt w:val="decimal"/>
      <w:lvlText w:val="%1."/>
      <w:lvlJc w:val="left"/>
      <w:pPr>
        <w:ind w:left="34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5027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A64C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FEC4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2D8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760B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BC53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C231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92CE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F4566D"/>
    <w:multiLevelType w:val="hybridMultilevel"/>
    <w:tmpl w:val="05608AE2"/>
    <w:lvl w:ilvl="0" w:tplc="7D9AF418">
      <w:start w:val="4"/>
      <w:numFmt w:val="decimal"/>
      <w:lvlText w:val="%1."/>
      <w:lvlJc w:val="left"/>
      <w:pPr>
        <w:ind w:left="34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7E19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877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A79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C2F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2E0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5042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2C9B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E31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D43B7"/>
    <w:multiLevelType w:val="hybridMultilevel"/>
    <w:tmpl w:val="FEEC4EA6"/>
    <w:lvl w:ilvl="0" w:tplc="3ED27276">
      <w:start w:val="1"/>
      <w:numFmt w:val="decimal"/>
      <w:lvlText w:val="%1)"/>
      <w:lvlJc w:val="left"/>
      <w:pPr>
        <w:ind w:left="101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94D5D"/>
    <w:multiLevelType w:val="hybridMultilevel"/>
    <w:tmpl w:val="6A7EE6B4"/>
    <w:lvl w:ilvl="0" w:tplc="EB2E0C26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C11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C5C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293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0207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0D8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65B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8472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E8E6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5A5CE3"/>
    <w:multiLevelType w:val="hybridMultilevel"/>
    <w:tmpl w:val="97D8D50C"/>
    <w:lvl w:ilvl="0" w:tplc="C2EAFB96">
      <w:start w:val="1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21F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D000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C8FA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40F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6AF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E48A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E0F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EC3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C64EEF"/>
    <w:multiLevelType w:val="hybridMultilevel"/>
    <w:tmpl w:val="33DE40B6"/>
    <w:lvl w:ilvl="0" w:tplc="B7BC5E40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2F4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C023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E609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4C8C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2215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C1B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848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AA88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DA01CD"/>
    <w:multiLevelType w:val="hybridMultilevel"/>
    <w:tmpl w:val="8A0A26A8"/>
    <w:lvl w:ilvl="0" w:tplc="6DBC5834">
      <w:start w:val="7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8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C55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AC3E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C2C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AAD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468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C23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464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4C"/>
    <w:rsid w:val="00081B2D"/>
    <w:rsid w:val="001F2C09"/>
    <w:rsid w:val="002B77D0"/>
    <w:rsid w:val="00332F21"/>
    <w:rsid w:val="003C63C0"/>
    <w:rsid w:val="003E5CE0"/>
    <w:rsid w:val="0043247E"/>
    <w:rsid w:val="0044664C"/>
    <w:rsid w:val="0044739F"/>
    <w:rsid w:val="006A78BE"/>
    <w:rsid w:val="007B2110"/>
    <w:rsid w:val="007C7201"/>
    <w:rsid w:val="008F2DB7"/>
    <w:rsid w:val="00CE36D9"/>
    <w:rsid w:val="00D02780"/>
    <w:rsid w:val="00DE4FD8"/>
    <w:rsid w:val="00E7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3778"/>
  <w15:docId w15:val="{3001598D-93F2-427F-BD72-049954F2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4" w:line="24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66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66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027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0278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D027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278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DE4FD8"/>
    <w:pPr>
      <w:ind w:left="720"/>
      <w:contextualSpacing/>
    </w:pPr>
  </w:style>
  <w:style w:type="character" w:customStyle="1" w:styleId="st121">
    <w:name w:val="st121"/>
    <w:uiPriority w:val="99"/>
    <w:rsid w:val="00DE4FD8"/>
    <w:rPr>
      <w:i/>
      <w:iCs/>
      <w:color w:val="000000"/>
    </w:rPr>
  </w:style>
  <w:style w:type="character" w:customStyle="1" w:styleId="st46">
    <w:name w:val="st46"/>
    <w:uiPriority w:val="99"/>
    <w:rsid w:val="00DE4FD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2023-05-06T19:41:00Z</dcterms:created>
  <dcterms:modified xsi:type="dcterms:W3CDTF">2023-05-06T19:48:00Z</dcterms:modified>
</cp:coreProperties>
</file>